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FAF" w:rsidRPr="00606D0A" w:rsidRDefault="00606D0A" w:rsidP="00606D0A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606D0A">
        <w:rPr>
          <w:rFonts w:ascii="Arial" w:hAnsi="Arial" w:cs="Arial"/>
          <w:b/>
          <w:sz w:val="24"/>
          <w:szCs w:val="24"/>
          <w:u w:val="single"/>
        </w:rPr>
        <w:t>Šifre stanica ŽFBH otvoren</w:t>
      </w:r>
      <w:r w:rsidR="001D2EEC">
        <w:rPr>
          <w:rFonts w:ascii="Arial" w:hAnsi="Arial" w:cs="Arial"/>
          <w:b/>
          <w:sz w:val="24"/>
          <w:szCs w:val="24"/>
          <w:u w:val="single"/>
        </w:rPr>
        <w:t>e</w:t>
      </w:r>
      <w:r w:rsidRPr="00606D0A">
        <w:rPr>
          <w:rFonts w:ascii="Arial" w:hAnsi="Arial" w:cs="Arial"/>
          <w:b/>
          <w:sz w:val="24"/>
          <w:szCs w:val="24"/>
          <w:u w:val="single"/>
        </w:rPr>
        <w:t xml:space="preserve"> za teretni saobraćaj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4A0"/>
      </w:tblPr>
      <w:tblGrid>
        <w:gridCol w:w="1448"/>
        <w:gridCol w:w="1422"/>
        <w:gridCol w:w="421"/>
        <w:gridCol w:w="141"/>
        <w:gridCol w:w="142"/>
        <w:gridCol w:w="83"/>
        <w:gridCol w:w="80"/>
        <w:gridCol w:w="4090"/>
      </w:tblGrid>
      <w:tr w:rsidR="00606D0A" w:rsidRPr="00606D0A" w:rsidTr="001D2EEC">
        <w:trPr>
          <w:trHeight w:val="290"/>
        </w:trPr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51062 - 8</w:t>
            </w:r>
          </w:p>
        </w:tc>
        <w:tc>
          <w:tcPr>
            <w:tcW w:w="1422" w:type="dxa"/>
            <w:tcBorders>
              <w:top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Alipasin Most</w:t>
            </w:r>
          </w:p>
        </w:tc>
        <w:tc>
          <w:tcPr>
            <w:tcW w:w="867" w:type="dxa"/>
            <w:gridSpan w:val="5"/>
            <w:tcBorders>
              <w:top w:val="single" w:sz="4" w:space="0" w:color="auto"/>
            </w:tcBorders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51040 - 4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Bačevići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52724 - 2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Banovići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53408 - 1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Bihać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53402 - 4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Blatna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51002 - 4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Blažuj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D2EEC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53405 - 7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Bosanska Krupa</w:t>
            </w:r>
          </w:p>
        </w:tc>
        <w:tc>
          <w:tcPr>
            <w:tcW w:w="446" w:type="dxa"/>
            <w:gridSpan w:val="4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1D2EEC" w:rsidRPr="00606D0A" w:rsidTr="001D2EEC">
        <w:trPr>
          <w:trHeight w:val="307"/>
        </w:trPr>
        <w:tc>
          <w:tcPr>
            <w:tcW w:w="144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D2EEC" w:rsidRPr="00606D0A" w:rsidRDefault="001D2EEC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53403 - 2</w:t>
            </w:r>
          </w:p>
        </w:tc>
        <w:tc>
          <w:tcPr>
            <w:tcW w:w="6379" w:type="dxa"/>
            <w:gridSpan w:val="7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D2EEC" w:rsidRPr="00606D0A" w:rsidRDefault="001D2EEC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Bosanska Otoka</w:t>
            </w:r>
          </w:p>
        </w:tc>
      </w:tr>
      <w:tr w:rsidR="001D2EEC" w:rsidRPr="00606D0A" w:rsidTr="001D2EEC">
        <w:trPr>
          <w:trHeight w:val="247"/>
        </w:trPr>
        <w:tc>
          <w:tcPr>
            <w:tcW w:w="144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52616 - 0</w:t>
            </w:r>
          </w:p>
        </w:tc>
        <w:tc>
          <w:tcPr>
            <w:tcW w:w="2209" w:type="dxa"/>
            <w:gridSpan w:val="5"/>
            <w:tcBorders>
              <w:lef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Bosanska  Poljana</w:t>
            </w:r>
          </w:p>
        </w:tc>
        <w:tc>
          <w:tcPr>
            <w:tcW w:w="80" w:type="dxa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52302 - 7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Breza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52702 - 8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Bukovac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53407 - 3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Cazin Srbljani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51047 - 9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Čapljina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51020 - 6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Čelebić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52303 - 5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Dabravina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52611 - 1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Dobošnica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52723 - 4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Donja Visća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52071 - 8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Drivuša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 xml:space="preserve">52306 - 8 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Droskovac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52103 - 9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Gradačac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51004 - 0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Hadžici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51023 - 0</w:t>
            </w:r>
          </w:p>
        </w:tc>
        <w:tc>
          <w:tcPr>
            <w:tcW w:w="2209" w:type="dxa"/>
            <w:gridSpan w:val="5"/>
            <w:tcBorders>
              <w:lef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Jablanica na Neretvi</w:t>
            </w:r>
          </w:p>
        </w:tc>
        <w:tc>
          <w:tcPr>
            <w:tcW w:w="80" w:type="dxa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52079 - 1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Kakanj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52757 - 2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Kalesija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51013 - 1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Konjic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52619 - 4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Kreka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53417 - 2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Kulen Vakuf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52074 - 2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Lašva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52613 - 7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Lukavac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52721 - 8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Ljubače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52024 - 7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Maglaj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53418 - 0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Martin Brod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51033 - 0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Mostar Teretna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52711 - 9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Mramor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52036 - 1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Nemila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51006 - 5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Pazarić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52087 - 4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Podlugovi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52095 - 7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Rajlovac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51031 - 3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Raštani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51008 - 1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Raštelica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53411 - 5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Ripač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51061 - 0</w:t>
            </w:r>
          </w:p>
        </w:tc>
        <w:tc>
          <w:tcPr>
            <w:tcW w:w="1984" w:type="dxa"/>
            <w:gridSpan w:val="3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Sarajevo Teretna</w:t>
            </w:r>
          </w:p>
        </w:tc>
        <w:tc>
          <w:tcPr>
            <w:tcW w:w="305" w:type="dxa"/>
            <w:gridSpan w:val="3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52093 - 2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Semizovac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52708 - 5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Srebrenik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52305 - 0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Vareš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52085 - 8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Visoko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52029 - 6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Zavidovići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52061 - 9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Zenica Teretna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52260 - 7</w:t>
            </w:r>
          </w:p>
        </w:tc>
        <w:tc>
          <w:tcPr>
            <w:tcW w:w="2126" w:type="dxa"/>
            <w:gridSpan w:val="4"/>
            <w:tcBorders>
              <w:lef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Zenica Željezera</w:t>
            </w:r>
          </w:p>
        </w:tc>
        <w:tc>
          <w:tcPr>
            <w:tcW w:w="163" w:type="dxa"/>
            <w:gridSpan w:val="2"/>
            <w:tcBorders>
              <w:left w:val="nil"/>
            </w:tcBorders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52032 - 0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Žepće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47"/>
        </w:trPr>
        <w:tc>
          <w:tcPr>
            <w:tcW w:w="1448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51043 -8</w:t>
            </w:r>
          </w:p>
        </w:tc>
        <w:tc>
          <w:tcPr>
            <w:tcW w:w="1422" w:type="dxa"/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Žitomislić</w:t>
            </w:r>
          </w:p>
        </w:tc>
        <w:tc>
          <w:tcPr>
            <w:tcW w:w="867" w:type="dxa"/>
            <w:gridSpan w:val="5"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06D0A" w:rsidRPr="00606D0A" w:rsidTr="001D2EEC">
        <w:trPr>
          <w:trHeight w:val="262"/>
        </w:trPr>
        <w:tc>
          <w:tcPr>
            <w:tcW w:w="1448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52722 - 6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06D0A">
              <w:rPr>
                <w:rFonts w:ascii="Arial" w:hAnsi="Arial" w:cs="Arial"/>
                <w:color w:val="000000"/>
                <w:sz w:val="20"/>
                <w:szCs w:val="20"/>
              </w:rPr>
              <w:t>Živinice</w:t>
            </w:r>
          </w:p>
        </w:tc>
        <w:tc>
          <w:tcPr>
            <w:tcW w:w="86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06D0A" w:rsidRPr="00606D0A" w:rsidRDefault="00606D0A" w:rsidP="00606D0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606D0A" w:rsidRPr="00606D0A" w:rsidRDefault="00606D0A" w:rsidP="00606D0A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606D0A" w:rsidRPr="00606D0A" w:rsidSect="005D5F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2"/>
  <w:proofState w:spelling="clean" w:grammar="clean"/>
  <w:defaultTabStop w:val="708"/>
  <w:hyphenationZone w:val="425"/>
  <w:characterSpacingControl w:val="doNotCompress"/>
  <w:compat/>
  <w:rsids>
    <w:rsidRoot w:val="00606D0A"/>
    <w:rsid w:val="001D2EEC"/>
    <w:rsid w:val="005D5F64"/>
    <w:rsid w:val="00606D0A"/>
    <w:rsid w:val="00BF0561"/>
    <w:rsid w:val="00C408B3"/>
    <w:rsid w:val="00FC3C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5F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fikret.mrso</dc:creator>
  <cp:lastModifiedBy>fikret.mrso</cp:lastModifiedBy>
  <cp:revision>1</cp:revision>
  <dcterms:created xsi:type="dcterms:W3CDTF">2020-09-17T09:54:00Z</dcterms:created>
  <dcterms:modified xsi:type="dcterms:W3CDTF">2020-09-17T10:18:00Z</dcterms:modified>
</cp:coreProperties>
</file>